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1CAB" w14:textId="21A8D446" w:rsidR="009019C7" w:rsidRPr="00C17F56" w:rsidRDefault="009019C7" w:rsidP="002E4B5C">
      <w:pPr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Hlk196689785"/>
    </w:p>
    <w:tbl>
      <w:tblPr>
        <w:tblW w:w="109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1260"/>
        <w:gridCol w:w="4860"/>
      </w:tblGrid>
      <w:tr w:rsidR="009019C7" w:rsidRPr="00B66ED9" w14:paraId="0003EFEC" w14:textId="77777777" w:rsidTr="009019C7">
        <w:trPr>
          <w:trHeight w:val="2694"/>
        </w:trPr>
        <w:tc>
          <w:tcPr>
            <w:tcW w:w="479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D1282AC" w14:textId="77777777" w:rsidR="009019C7" w:rsidRPr="009019C7" w:rsidRDefault="009019C7" w:rsidP="004A7B9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proofErr w:type="gramStart"/>
            <w:r w:rsidRPr="009019C7">
              <w:rPr>
                <w:b/>
                <w:sz w:val="22"/>
                <w:szCs w:val="22"/>
              </w:rPr>
              <w:t>БАШҠОРТОСТАН  РЕСПУБЛИКАҺЫ</w:t>
            </w:r>
            <w:proofErr w:type="gramEnd"/>
          </w:p>
          <w:p w14:paraId="1A2BBCF4" w14:textId="77777777" w:rsidR="009019C7" w:rsidRPr="009019C7" w:rsidRDefault="009019C7" w:rsidP="004A7B9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БАЙМАҠ   РАЙОНЫ</w:t>
            </w:r>
          </w:p>
          <w:p w14:paraId="1AFCA686" w14:textId="77777777" w:rsidR="009019C7" w:rsidRPr="009019C7" w:rsidRDefault="009019C7" w:rsidP="004A7B93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МУНИЦИПАЛЬ РАЙОНЫНЫҢ</w:t>
            </w:r>
          </w:p>
          <w:p w14:paraId="698D19E6" w14:textId="77777777" w:rsidR="009019C7" w:rsidRPr="009019C7" w:rsidRDefault="009019C7" w:rsidP="004A7B93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ТЕМӘС   АУЫЛ   СОВЕТЫ</w:t>
            </w:r>
          </w:p>
          <w:p w14:paraId="652787BC" w14:textId="77777777" w:rsidR="009019C7" w:rsidRPr="009019C7" w:rsidRDefault="009019C7" w:rsidP="004A7B93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АУЫЛ   БИЛӘМӘҺЕ</w:t>
            </w:r>
          </w:p>
          <w:p w14:paraId="388F28D0" w14:textId="77777777" w:rsidR="009019C7" w:rsidRDefault="009019C7" w:rsidP="004A7B93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ХАКИМИӘТЕ</w:t>
            </w:r>
          </w:p>
          <w:p w14:paraId="1494D6BD" w14:textId="77777777" w:rsidR="009019C7" w:rsidRPr="009019C7" w:rsidRDefault="009019C7" w:rsidP="004A7B93">
            <w:pPr>
              <w:tabs>
                <w:tab w:val="left" w:pos="380"/>
                <w:tab w:val="center" w:pos="2142"/>
              </w:tabs>
              <w:spacing w:line="0" w:lineRule="atLeast"/>
              <w:jc w:val="center"/>
              <w:rPr>
                <w:b/>
                <w:sz w:val="22"/>
                <w:szCs w:val="22"/>
              </w:rPr>
            </w:pPr>
          </w:p>
          <w:p w14:paraId="671D9485" w14:textId="77777777" w:rsidR="009019C7" w:rsidRPr="009019C7" w:rsidRDefault="009019C7" w:rsidP="004A7B9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9019C7">
              <w:rPr>
                <w:sz w:val="18"/>
                <w:szCs w:val="18"/>
              </w:rPr>
              <w:t xml:space="preserve">453663, Баймак районы, </w:t>
            </w:r>
            <w:proofErr w:type="spellStart"/>
            <w:r w:rsidRPr="009019C7">
              <w:rPr>
                <w:sz w:val="18"/>
                <w:szCs w:val="18"/>
              </w:rPr>
              <w:t>Темәс</w:t>
            </w:r>
            <w:proofErr w:type="spellEnd"/>
            <w:r w:rsidRPr="009019C7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019C7">
              <w:rPr>
                <w:sz w:val="18"/>
                <w:szCs w:val="18"/>
              </w:rPr>
              <w:t>ауылы,Почта</w:t>
            </w:r>
            <w:proofErr w:type="spellEnd"/>
            <w:proofErr w:type="gramEnd"/>
            <w:r w:rsidRPr="009019C7">
              <w:rPr>
                <w:sz w:val="18"/>
                <w:szCs w:val="18"/>
              </w:rPr>
              <w:t xml:space="preserve"> урамы,6</w:t>
            </w:r>
          </w:p>
          <w:p w14:paraId="74D78DCD" w14:textId="77777777" w:rsidR="009019C7" w:rsidRPr="009019C7" w:rsidRDefault="009019C7" w:rsidP="004A7B93">
            <w:pPr>
              <w:tabs>
                <w:tab w:val="left" w:pos="1260"/>
                <w:tab w:val="center" w:pos="2322"/>
              </w:tabs>
              <w:spacing w:line="0" w:lineRule="atLeast"/>
              <w:jc w:val="center"/>
              <w:rPr>
                <w:sz w:val="18"/>
                <w:szCs w:val="18"/>
              </w:rPr>
            </w:pPr>
            <w:r w:rsidRPr="009019C7">
              <w:rPr>
                <w:sz w:val="18"/>
                <w:szCs w:val="18"/>
              </w:rPr>
              <w:t>тел</w:t>
            </w:r>
            <w:r w:rsidRPr="009019C7">
              <w:rPr>
                <w:sz w:val="18"/>
                <w:szCs w:val="18"/>
                <w:lang w:val="en-US"/>
              </w:rPr>
              <w:t>.: (34751) 4-83-36, 4-84-03</w:t>
            </w:r>
            <w:r w:rsidRPr="009019C7">
              <w:rPr>
                <w:sz w:val="18"/>
                <w:szCs w:val="18"/>
              </w:rPr>
              <w:t>, факс 4-82-93</w:t>
            </w:r>
          </w:p>
          <w:p w14:paraId="0C67E95D" w14:textId="77777777" w:rsidR="009019C7" w:rsidRPr="00B66ED9" w:rsidRDefault="009019C7" w:rsidP="004A7B93">
            <w:pPr>
              <w:spacing w:line="0" w:lineRule="atLeast"/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9019C7">
              <w:rPr>
                <w:b/>
                <w:bCs/>
                <w:i/>
                <w:iCs/>
                <w:sz w:val="18"/>
                <w:szCs w:val="18"/>
                <w:lang w:val="en-US"/>
              </w:rPr>
              <w:t xml:space="preserve">E-mail: </w:t>
            </w:r>
            <w:hyperlink r:id="rId5" w:history="1"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  <w:lang w:val="en-US"/>
                </w:rPr>
                <w:t>temys-sp@yandex.ru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97039E1" w14:textId="77777777" w:rsidR="009019C7" w:rsidRPr="00B66ED9" w:rsidRDefault="009019C7" w:rsidP="004A7B93">
            <w:pPr>
              <w:jc w:val="center"/>
              <w:rPr>
                <w:sz w:val="24"/>
                <w:szCs w:val="24"/>
                <w:lang w:val="en-US"/>
              </w:rPr>
            </w:pPr>
            <w:r w:rsidRPr="00B66ED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13ACA5" wp14:editId="34D3294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109855</wp:posOffset>
                  </wp:positionV>
                  <wp:extent cx="685800" cy="87693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691CD8" w14:textId="77777777" w:rsidR="009019C7" w:rsidRPr="00B66ED9" w:rsidRDefault="009019C7" w:rsidP="004A7B93">
            <w:pPr>
              <w:tabs>
                <w:tab w:val="center" w:pos="157"/>
                <w:tab w:val="left" w:pos="1310"/>
                <w:tab w:val="left" w:pos="1342"/>
              </w:tabs>
              <w:jc w:val="center"/>
              <w:rPr>
                <w:sz w:val="24"/>
                <w:szCs w:val="24"/>
                <w:lang w:val="en-US"/>
              </w:rPr>
            </w:pPr>
          </w:p>
          <w:p w14:paraId="28845579" w14:textId="77777777" w:rsidR="009019C7" w:rsidRPr="00B66ED9" w:rsidRDefault="009019C7" w:rsidP="004A7B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7CFD5F9" w14:textId="77777777" w:rsidR="009019C7" w:rsidRPr="00B66ED9" w:rsidRDefault="009019C7" w:rsidP="004A7B93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7B50BB8C" w14:textId="77777777" w:rsidR="009019C7" w:rsidRPr="00B66ED9" w:rsidRDefault="009019C7" w:rsidP="004A7B9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37E112" w14:textId="77777777" w:rsidR="009019C7" w:rsidRPr="009019C7" w:rsidRDefault="009019C7" w:rsidP="004A7B93">
            <w:pPr>
              <w:spacing w:line="0" w:lineRule="atLeast"/>
              <w:ind w:left="-118" w:right="-144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РЕСПУБЛИКА БАШКОРТОСТАН</w:t>
            </w:r>
          </w:p>
          <w:p w14:paraId="71C24913" w14:textId="77777777" w:rsidR="009019C7" w:rsidRPr="009019C7" w:rsidRDefault="009019C7" w:rsidP="004A7B93">
            <w:pPr>
              <w:spacing w:line="0" w:lineRule="atLeast"/>
              <w:ind w:left="-118" w:right="-144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АДМИНИСТРАЦИЯ</w:t>
            </w:r>
          </w:p>
          <w:p w14:paraId="457A606D" w14:textId="77777777" w:rsidR="009019C7" w:rsidRPr="009019C7" w:rsidRDefault="009019C7" w:rsidP="004A7B93">
            <w:pPr>
              <w:keepNext/>
              <w:spacing w:line="0" w:lineRule="atLeast"/>
              <w:ind w:left="-118" w:right="-144"/>
              <w:jc w:val="center"/>
              <w:outlineLvl w:val="1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СЕЛЬСКОГО ПОСЕЛЕНИЯ</w:t>
            </w:r>
          </w:p>
          <w:p w14:paraId="02D21FA0" w14:textId="77777777" w:rsidR="009019C7" w:rsidRPr="009019C7" w:rsidRDefault="009019C7" w:rsidP="004A7B93">
            <w:pPr>
              <w:keepNext/>
              <w:spacing w:line="0" w:lineRule="atLeast"/>
              <w:ind w:left="-118" w:right="-144"/>
              <w:jc w:val="center"/>
              <w:outlineLvl w:val="1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9019C7">
              <w:rPr>
                <w:b/>
                <w:sz w:val="22"/>
                <w:szCs w:val="22"/>
              </w:rPr>
              <w:t>ТЕМЯСОВСКИЙ  СЕЛЬСОВЕТ</w:t>
            </w:r>
            <w:proofErr w:type="gramEnd"/>
            <w:r w:rsidRPr="009019C7">
              <w:rPr>
                <w:b/>
                <w:sz w:val="22"/>
                <w:szCs w:val="22"/>
              </w:rPr>
              <w:t xml:space="preserve"> МУНИЦИПАЛЬНОГО РАЙОНА</w:t>
            </w:r>
          </w:p>
          <w:p w14:paraId="5213F16D" w14:textId="77777777" w:rsidR="009019C7" w:rsidRDefault="009019C7" w:rsidP="004A7B93">
            <w:pPr>
              <w:tabs>
                <w:tab w:val="left" w:pos="380"/>
                <w:tab w:val="left" w:pos="780"/>
                <w:tab w:val="center" w:pos="2142"/>
              </w:tabs>
              <w:spacing w:line="0" w:lineRule="atLeast"/>
              <w:ind w:left="-438"/>
              <w:jc w:val="center"/>
              <w:rPr>
                <w:b/>
                <w:sz w:val="22"/>
                <w:szCs w:val="22"/>
              </w:rPr>
            </w:pPr>
            <w:r w:rsidRPr="009019C7">
              <w:rPr>
                <w:b/>
                <w:sz w:val="22"/>
                <w:szCs w:val="22"/>
              </w:rPr>
              <w:t>БАЙМАКСКИЙ РАЙОН</w:t>
            </w:r>
          </w:p>
          <w:p w14:paraId="7BB4EC2A" w14:textId="77777777" w:rsidR="009019C7" w:rsidRPr="009019C7" w:rsidRDefault="009019C7" w:rsidP="004A7B93">
            <w:pPr>
              <w:tabs>
                <w:tab w:val="left" w:pos="380"/>
                <w:tab w:val="left" w:pos="780"/>
                <w:tab w:val="center" w:pos="2142"/>
              </w:tabs>
              <w:spacing w:line="0" w:lineRule="atLeast"/>
              <w:ind w:left="-438"/>
              <w:jc w:val="center"/>
              <w:rPr>
                <w:b/>
                <w:sz w:val="22"/>
                <w:szCs w:val="22"/>
              </w:rPr>
            </w:pPr>
          </w:p>
          <w:p w14:paraId="6221B432" w14:textId="77777777" w:rsidR="009019C7" w:rsidRPr="009019C7" w:rsidRDefault="009019C7" w:rsidP="004A7B93">
            <w:pPr>
              <w:spacing w:line="0" w:lineRule="atLeast"/>
              <w:ind w:right="-144"/>
              <w:jc w:val="center"/>
              <w:rPr>
                <w:sz w:val="18"/>
                <w:szCs w:val="18"/>
              </w:rPr>
            </w:pPr>
            <w:r w:rsidRPr="009019C7">
              <w:rPr>
                <w:sz w:val="18"/>
                <w:szCs w:val="18"/>
              </w:rPr>
              <w:t xml:space="preserve">453663, Баймакский район, </w:t>
            </w:r>
            <w:proofErr w:type="spellStart"/>
            <w:r w:rsidRPr="009019C7">
              <w:rPr>
                <w:sz w:val="18"/>
                <w:szCs w:val="18"/>
              </w:rPr>
              <w:t>с.Темясово</w:t>
            </w:r>
            <w:proofErr w:type="spellEnd"/>
            <w:r w:rsidRPr="009019C7">
              <w:rPr>
                <w:sz w:val="18"/>
                <w:szCs w:val="18"/>
              </w:rPr>
              <w:t>, ул. Почтовая,6</w:t>
            </w:r>
          </w:p>
          <w:p w14:paraId="420ACB97" w14:textId="77777777" w:rsidR="009019C7" w:rsidRPr="009019C7" w:rsidRDefault="009019C7" w:rsidP="004A7B93">
            <w:pPr>
              <w:spacing w:line="0" w:lineRule="atLeast"/>
              <w:ind w:left="-118" w:right="-144"/>
              <w:jc w:val="center"/>
              <w:rPr>
                <w:sz w:val="18"/>
                <w:szCs w:val="18"/>
              </w:rPr>
            </w:pPr>
            <w:r w:rsidRPr="009019C7">
              <w:rPr>
                <w:sz w:val="18"/>
                <w:szCs w:val="18"/>
              </w:rPr>
              <w:t>тел.: (34751) 4-83-36, 4-84-03, факс 4-82-93</w:t>
            </w:r>
          </w:p>
          <w:p w14:paraId="33312923" w14:textId="77777777" w:rsidR="009019C7" w:rsidRPr="00B66ED9" w:rsidRDefault="009019C7" w:rsidP="004A7B93">
            <w:pPr>
              <w:spacing w:line="0" w:lineRule="atLeast"/>
              <w:ind w:right="-144"/>
              <w:jc w:val="center"/>
              <w:rPr>
                <w:sz w:val="24"/>
                <w:szCs w:val="24"/>
              </w:rPr>
            </w:pPr>
            <w:r w:rsidRPr="009019C7">
              <w:rPr>
                <w:b/>
                <w:i/>
                <w:sz w:val="18"/>
                <w:szCs w:val="18"/>
                <w:lang w:val="en-US"/>
              </w:rPr>
              <w:t>E</w:t>
            </w:r>
            <w:r w:rsidRPr="009019C7">
              <w:rPr>
                <w:b/>
                <w:i/>
                <w:sz w:val="18"/>
                <w:szCs w:val="18"/>
              </w:rPr>
              <w:t>-</w:t>
            </w:r>
            <w:r w:rsidRPr="009019C7">
              <w:rPr>
                <w:b/>
                <w:i/>
                <w:sz w:val="18"/>
                <w:szCs w:val="18"/>
                <w:lang w:val="en-US"/>
              </w:rPr>
              <w:t>mail</w:t>
            </w:r>
            <w:r w:rsidRPr="009019C7">
              <w:rPr>
                <w:b/>
                <w:i/>
                <w:sz w:val="18"/>
                <w:szCs w:val="18"/>
              </w:rPr>
              <w:t xml:space="preserve">: </w:t>
            </w:r>
            <w:hyperlink r:id="rId7" w:history="1"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  <w:lang w:val="en-US"/>
                </w:rPr>
                <w:t>temys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</w:rPr>
                <w:t>-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  <w:lang w:val="en-US"/>
                </w:rPr>
                <w:t>sp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</w:rPr>
                <w:t>@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</w:rPr>
                <w:t>.</w:t>
              </w:r>
              <w:r w:rsidRPr="009019C7">
                <w:rPr>
                  <w:b/>
                  <w:bCs/>
                  <w:i/>
                  <w:iCs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</w:tbl>
    <w:p w14:paraId="3217D9CC" w14:textId="77777777" w:rsidR="009019C7" w:rsidRPr="00B66ED9" w:rsidRDefault="009019C7" w:rsidP="009019C7">
      <w:pPr>
        <w:suppressAutoHyphens/>
        <w:jc w:val="both"/>
        <w:rPr>
          <w:b/>
          <w:sz w:val="24"/>
          <w:szCs w:val="24"/>
        </w:rPr>
      </w:pPr>
    </w:p>
    <w:p w14:paraId="580B2F44" w14:textId="7A8171D0" w:rsidR="009019C7" w:rsidRPr="00B66ED9" w:rsidRDefault="009019C7" w:rsidP="009019C7">
      <w:pPr>
        <w:suppressAutoHyphens/>
        <w:jc w:val="center"/>
        <w:rPr>
          <w:b/>
          <w:sz w:val="24"/>
          <w:szCs w:val="24"/>
        </w:rPr>
      </w:pPr>
      <w:r w:rsidRPr="00B66ED9">
        <w:rPr>
          <w:b/>
          <w:sz w:val="24"/>
          <w:szCs w:val="24"/>
          <w:lang w:val="ba-RU"/>
        </w:rPr>
        <w:t xml:space="preserve">ҠАРАР                                                </w:t>
      </w:r>
      <w:r w:rsidRPr="00B66ED9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>48</w:t>
      </w:r>
      <w:r w:rsidRPr="00B66ED9">
        <w:rPr>
          <w:b/>
          <w:sz w:val="24"/>
          <w:szCs w:val="24"/>
        </w:rPr>
        <w:t xml:space="preserve">                                ПОСТАНОВЛЕНИЕ</w:t>
      </w:r>
    </w:p>
    <w:p w14:paraId="7921F34B" w14:textId="67C57E35" w:rsidR="00C17F56" w:rsidRPr="00C17F56" w:rsidRDefault="009019C7" w:rsidP="009019C7">
      <w:pPr>
        <w:ind w:left="142" w:hanging="1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66ED9">
        <w:rPr>
          <w:sz w:val="24"/>
          <w:szCs w:val="24"/>
        </w:rPr>
        <w:t xml:space="preserve">« </w:t>
      </w:r>
      <w:r>
        <w:rPr>
          <w:sz w:val="24"/>
          <w:szCs w:val="24"/>
        </w:rPr>
        <w:t>28</w:t>
      </w:r>
      <w:proofErr w:type="gramEnd"/>
      <w:r w:rsidRPr="00B66ED9"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  <w:lang w:val="ba-RU"/>
        </w:rPr>
        <w:t>апрель</w:t>
      </w:r>
      <w:r>
        <w:rPr>
          <w:sz w:val="24"/>
          <w:szCs w:val="24"/>
          <w:lang w:val="ba-RU"/>
        </w:rPr>
        <w:t xml:space="preserve"> </w:t>
      </w:r>
      <w:r w:rsidRPr="00B66ED9">
        <w:rPr>
          <w:sz w:val="24"/>
          <w:szCs w:val="24"/>
        </w:rPr>
        <w:t xml:space="preserve"> 2025</w:t>
      </w:r>
      <w:proofErr w:type="gramEnd"/>
      <w:r w:rsidRPr="00B66ED9">
        <w:rPr>
          <w:sz w:val="24"/>
          <w:szCs w:val="24"/>
        </w:rPr>
        <w:t xml:space="preserve"> </w:t>
      </w:r>
      <w:proofErr w:type="spellStart"/>
      <w:r w:rsidRPr="00B66ED9">
        <w:rPr>
          <w:sz w:val="24"/>
          <w:szCs w:val="24"/>
        </w:rPr>
        <w:t>йыл</w:t>
      </w:r>
      <w:proofErr w:type="spellEnd"/>
      <w:r>
        <w:rPr>
          <w:sz w:val="24"/>
          <w:szCs w:val="24"/>
        </w:rPr>
        <w:t>.</w:t>
      </w:r>
      <w:r w:rsidRPr="00B66ED9">
        <w:rPr>
          <w:b/>
          <w:sz w:val="24"/>
          <w:szCs w:val="24"/>
        </w:rPr>
        <w:tab/>
        <w:t xml:space="preserve">                    </w:t>
      </w:r>
      <w:r w:rsidRPr="00B66ED9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  <w:proofErr w:type="gramStart"/>
      <w:r w:rsidRPr="00B66ED9">
        <w:rPr>
          <w:sz w:val="24"/>
          <w:szCs w:val="24"/>
        </w:rPr>
        <w:t>«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28</w:t>
      </w:r>
      <w:r w:rsidRPr="00B66ED9">
        <w:rPr>
          <w:sz w:val="24"/>
          <w:szCs w:val="24"/>
        </w:rPr>
        <w:t xml:space="preserve">» </w:t>
      </w:r>
      <w:r>
        <w:rPr>
          <w:sz w:val="24"/>
          <w:szCs w:val="24"/>
        </w:rPr>
        <w:t>апреля</w:t>
      </w:r>
      <w:r w:rsidRPr="00B66ED9">
        <w:rPr>
          <w:sz w:val="24"/>
          <w:szCs w:val="24"/>
        </w:rPr>
        <w:t xml:space="preserve"> 2025 года</w:t>
      </w:r>
      <w:r>
        <w:rPr>
          <w:sz w:val="24"/>
          <w:szCs w:val="24"/>
        </w:rPr>
        <w:t>.</w:t>
      </w:r>
    </w:p>
    <w:p w14:paraId="267F72EB" w14:textId="31AD4E3B" w:rsidR="00C17F56" w:rsidRPr="005E1A6F" w:rsidRDefault="00C17F56" w:rsidP="00C17F56">
      <w:pPr>
        <w:spacing w:before="100" w:beforeAutospacing="1" w:after="100" w:afterAutospacing="1"/>
        <w:ind w:left="-284"/>
        <w:jc w:val="center"/>
        <w:rPr>
          <w:b/>
          <w:color w:val="000000"/>
          <w:sz w:val="28"/>
          <w:szCs w:val="28"/>
        </w:rPr>
      </w:pPr>
      <w:r w:rsidRPr="005E1A6F">
        <w:rPr>
          <w:b/>
          <w:color w:val="000000"/>
          <w:sz w:val="28"/>
          <w:szCs w:val="28"/>
        </w:rPr>
        <w:t>Об утверждении Положения о порядке принятия, учета и оформления выморочного имущества</w:t>
      </w:r>
      <w:bookmarkEnd w:id="0"/>
      <w:r w:rsidRPr="005E1A6F">
        <w:rPr>
          <w:b/>
          <w:color w:val="000000"/>
          <w:sz w:val="28"/>
          <w:szCs w:val="28"/>
        </w:rPr>
        <w:t>, находящегося на территории сельского поселения</w:t>
      </w:r>
      <w:r w:rsidR="009019C7">
        <w:rPr>
          <w:b/>
          <w:color w:val="000000"/>
          <w:sz w:val="28"/>
          <w:szCs w:val="28"/>
        </w:rPr>
        <w:t xml:space="preserve"> </w:t>
      </w:r>
      <w:proofErr w:type="spellStart"/>
      <w:r w:rsidR="009019C7">
        <w:rPr>
          <w:b/>
          <w:color w:val="000000"/>
          <w:sz w:val="28"/>
          <w:szCs w:val="28"/>
        </w:rPr>
        <w:t>Темясовский</w:t>
      </w:r>
      <w:proofErr w:type="spellEnd"/>
      <w:r w:rsidR="009019C7">
        <w:rPr>
          <w:b/>
          <w:color w:val="000000"/>
          <w:sz w:val="28"/>
          <w:szCs w:val="28"/>
        </w:rPr>
        <w:t xml:space="preserve"> </w:t>
      </w:r>
      <w:r w:rsidRPr="005E1A6F">
        <w:rPr>
          <w:b/>
          <w:color w:val="000000"/>
          <w:sz w:val="28"/>
          <w:szCs w:val="28"/>
        </w:rPr>
        <w:t xml:space="preserve">сельсовет муниципального района </w:t>
      </w:r>
      <w:r>
        <w:rPr>
          <w:b/>
          <w:color w:val="000000"/>
          <w:sz w:val="28"/>
          <w:szCs w:val="28"/>
        </w:rPr>
        <w:t>Баймакский</w:t>
      </w:r>
      <w:r w:rsidRPr="005E1A6F">
        <w:rPr>
          <w:b/>
          <w:color w:val="000000"/>
          <w:sz w:val="28"/>
          <w:szCs w:val="28"/>
        </w:rPr>
        <w:t xml:space="preserve"> район Республики Башкортостан и оформление его в муниципальную собственность</w:t>
      </w:r>
    </w:p>
    <w:p w14:paraId="02685FCA" w14:textId="65C8B6CD" w:rsidR="00C17F56" w:rsidRDefault="00C17F56" w:rsidP="00C17F56">
      <w:pPr>
        <w:widowControl w:val="0"/>
        <w:autoSpaceDE w:val="0"/>
        <w:autoSpaceDN w:val="0"/>
        <w:adjustRightInd w:val="0"/>
        <w:ind w:left="-284" w:firstLine="540"/>
        <w:jc w:val="both"/>
        <w:rPr>
          <w:sz w:val="28"/>
          <w:szCs w:val="28"/>
        </w:rPr>
      </w:pPr>
      <w:r w:rsidRPr="00C74613">
        <w:rPr>
          <w:sz w:val="28"/>
          <w:szCs w:val="28"/>
        </w:rPr>
        <w:t>В целях систематизации учета и определения порядка вовлечения в гражданский оборот объектов недвижимости, расположенных на территории сельского поселения</w:t>
      </w:r>
      <w:r w:rsidR="009019C7">
        <w:rPr>
          <w:sz w:val="28"/>
          <w:szCs w:val="28"/>
        </w:rPr>
        <w:t xml:space="preserve"> </w:t>
      </w:r>
      <w:proofErr w:type="spellStart"/>
      <w:r w:rsidR="009019C7">
        <w:rPr>
          <w:sz w:val="28"/>
          <w:szCs w:val="28"/>
        </w:rPr>
        <w:t>Темясовский</w:t>
      </w:r>
      <w:proofErr w:type="spellEnd"/>
      <w:r w:rsidRPr="00C74613">
        <w:rPr>
          <w:sz w:val="28"/>
          <w:szCs w:val="28"/>
        </w:rPr>
        <w:t xml:space="preserve"> сельсовет муниципального района Баймакский район Республики Башкортостан, обладающих признаками бесхозяйной вещи, бесхозяйственно содержимым или используемых не по назначению помещений, а также выморочного имущества, руководствуясь </w:t>
      </w:r>
      <w:hyperlink r:id="rId8" w:history="1">
        <w:r w:rsidRPr="00C74613">
          <w:rPr>
            <w:sz w:val="28"/>
            <w:szCs w:val="28"/>
          </w:rPr>
          <w:t>статьями 125</w:t>
        </w:r>
      </w:hyperlink>
      <w:r w:rsidRPr="00C74613">
        <w:rPr>
          <w:sz w:val="28"/>
          <w:szCs w:val="28"/>
        </w:rPr>
        <w:t xml:space="preserve">, 225, </w:t>
      </w:r>
      <w:hyperlink r:id="rId9" w:history="1">
        <w:r w:rsidRPr="00C74613">
          <w:rPr>
            <w:sz w:val="28"/>
            <w:szCs w:val="28"/>
          </w:rPr>
          <w:t>1151</w:t>
        </w:r>
      </w:hyperlink>
      <w:r w:rsidRPr="00C74613">
        <w:rPr>
          <w:sz w:val="28"/>
          <w:szCs w:val="28"/>
        </w:rPr>
        <w:t xml:space="preserve"> Гражданского кодекса Российской Федерации, Федеральным законом от 06 октября 2003 года </w:t>
      </w:r>
      <w:hyperlink r:id="rId10" w:history="1">
        <w:r w:rsidRPr="00C74613">
          <w:rPr>
            <w:sz w:val="28"/>
            <w:szCs w:val="28"/>
            <w:u w:val="single"/>
          </w:rPr>
          <w:t>№</w:t>
        </w:r>
      </w:hyperlink>
      <w:r w:rsidRPr="00C74613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Жилищным </w:t>
      </w:r>
      <w:hyperlink r:id="rId11" w:history="1">
        <w:r w:rsidRPr="00C74613">
          <w:rPr>
            <w:sz w:val="28"/>
            <w:szCs w:val="28"/>
          </w:rPr>
          <w:t>кодексом</w:t>
        </w:r>
      </w:hyperlink>
      <w:r w:rsidRPr="00C74613">
        <w:rPr>
          <w:sz w:val="28"/>
          <w:szCs w:val="28"/>
        </w:rPr>
        <w:t xml:space="preserve"> Российской Федерации, </w:t>
      </w:r>
      <w:r w:rsidRPr="00C74613">
        <w:rPr>
          <w:color w:val="000000"/>
          <w:sz w:val="28"/>
          <w:szCs w:val="28"/>
        </w:rPr>
        <w:t>Уставом сельского поселения</w:t>
      </w:r>
      <w:r w:rsidR="009019C7">
        <w:rPr>
          <w:color w:val="000000"/>
          <w:sz w:val="28"/>
          <w:szCs w:val="28"/>
        </w:rPr>
        <w:t xml:space="preserve"> </w:t>
      </w:r>
      <w:proofErr w:type="spellStart"/>
      <w:r w:rsidR="009019C7">
        <w:rPr>
          <w:color w:val="000000"/>
          <w:sz w:val="28"/>
          <w:szCs w:val="28"/>
        </w:rPr>
        <w:t>Темясовский</w:t>
      </w:r>
      <w:proofErr w:type="spellEnd"/>
      <w:r w:rsidRPr="00C74613">
        <w:rPr>
          <w:color w:val="000000"/>
          <w:sz w:val="28"/>
          <w:szCs w:val="28"/>
        </w:rPr>
        <w:t xml:space="preserve"> сельсовет муниципального района Баймакский район Республики Башкортостан</w:t>
      </w:r>
      <w:r w:rsidRPr="00C74613">
        <w:rPr>
          <w:sz w:val="28"/>
          <w:szCs w:val="28"/>
        </w:rPr>
        <w:t xml:space="preserve"> постановляет:</w:t>
      </w:r>
    </w:p>
    <w:p w14:paraId="792F879E" w14:textId="5F19AEC9" w:rsidR="00C17F56" w:rsidRPr="00C17F56" w:rsidRDefault="00C17F56" w:rsidP="00C17F56">
      <w:pPr>
        <w:widowControl w:val="0"/>
        <w:autoSpaceDE w:val="0"/>
        <w:autoSpaceDN w:val="0"/>
        <w:adjustRightInd w:val="0"/>
        <w:ind w:left="-284" w:firstLine="540"/>
        <w:jc w:val="both"/>
        <w:rPr>
          <w:sz w:val="28"/>
          <w:szCs w:val="28"/>
        </w:rPr>
      </w:pPr>
      <w:r w:rsidRPr="00C74613">
        <w:rPr>
          <w:color w:val="000000"/>
          <w:sz w:val="28"/>
          <w:szCs w:val="28"/>
        </w:rPr>
        <w:t>1. Утвердить прилагаемое Положение о порядке принятия, учета и оформления выморочного имущества на территории сельского поселения</w:t>
      </w:r>
      <w:r w:rsidR="009019C7">
        <w:rPr>
          <w:color w:val="000000"/>
          <w:sz w:val="28"/>
          <w:szCs w:val="28"/>
        </w:rPr>
        <w:t xml:space="preserve"> </w:t>
      </w:r>
      <w:proofErr w:type="spellStart"/>
      <w:r w:rsidR="009019C7">
        <w:rPr>
          <w:color w:val="000000"/>
          <w:sz w:val="28"/>
          <w:szCs w:val="28"/>
        </w:rPr>
        <w:t>Темясовский</w:t>
      </w:r>
      <w:proofErr w:type="spellEnd"/>
      <w:r w:rsidR="009019C7">
        <w:rPr>
          <w:color w:val="000000"/>
          <w:sz w:val="28"/>
          <w:szCs w:val="28"/>
        </w:rPr>
        <w:t xml:space="preserve"> </w:t>
      </w:r>
      <w:r w:rsidRPr="00C74613">
        <w:rPr>
          <w:color w:val="000000"/>
          <w:sz w:val="28"/>
          <w:szCs w:val="28"/>
        </w:rPr>
        <w:t>сельсовет муниципального района Баймакский район Республики Башкортостан и оформление его в муниципальную собственность.</w:t>
      </w:r>
    </w:p>
    <w:p w14:paraId="2F72C44B" w14:textId="62CF8042" w:rsidR="00C17F56" w:rsidRDefault="00C17F56" w:rsidP="00C17F56">
      <w:pPr>
        <w:ind w:left="-284" w:firstLine="708"/>
        <w:jc w:val="both"/>
        <w:rPr>
          <w:color w:val="000000"/>
          <w:sz w:val="28"/>
          <w:szCs w:val="28"/>
        </w:rPr>
      </w:pPr>
      <w:r w:rsidRPr="00C74613">
        <w:rPr>
          <w:sz w:val="28"/>
          <w:szCs w:val="28"/>
        </w:rPr>
        <w:t xml:space="preserve">2. </w:t>
      </w:r>
      <w:r w:rsidRPr="00C17F56">
        <w:rPr>
          <w:rFonts w:eastAsiaTheme="minorHAnsi"/>
          <w:sz w:val="28"/>
          <w:szCs w:val="28"/>
          <w:lang w:eastAsia="en-US"/>
        </w:rPr>
        <w:t>Настоящее постановление опубликовать на официальном сайте сельского поселения</w:t>
      </w:r>
      <w:r w:rsidR="009019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9019C7">
        <w:rPr>
          <w:rFonts w:eastAsiaTheme="minorHAnsi"/>
          <w:sz w:val="28"/>
          <w:szCs w:val="28"/>
          <w:lang w:eastAsia="en-US"/>
        </w:rPr>
        <w:t>Темясовский</w:t>
      </w:r>
      <w:proofErr w:type="spellEnd"/>
      <w:r w:rsidRPr="00C17F56">
        <w:rPr>
          <w:rFonts w:eastAsiaTheme="minorHAnsi"/>
          <w:sz w:val="28"/>
          <w:szCs w:val="28"/>
          <w:lang w:eastAsia="en-US"/>
        </w:rPr>
        <w:t xml:space="preserve"> сельсовет муниципального района Баймакский район Республики Башкортостан</w:t>
      </w:r>
      <w:r w:rsidR="009019C7">
        <w:rPr>
          <w:rFonts w:eastAsiaTheme="minorHAnsi"/>
          <w:sz w:val="28"/>
          <w:szCs w:val="28"/>
          <w:lang w:eastAsia="en-US"/>
        </w:rPr>
        <w:t xml:space="preserve"> </w:t>
      </w:r>
      <w:hyperlink r:id="rId12" w:history="1">
        <w:r w:rsidR="009019C7" w:rsidRPr="009C16A2">
          <w:rPr>
            <w:rStyle w:val="a3"/>
            <w:rFonts w:eastAsiaTheme="minorHAnsi"/>
            <w:sz w:val="28"/>
            <w:szCs w:val="28"/>
            <w:lang w:eastAsia="en-US"/>
          </w:rPr>
          <w:t>http://temyas.ru/</w:t>
        </w:r>
      </w:hyperlink>
      <w:r w:rsidR="009019C7">
        <w:rPr>
          <w:rFonts w:eastAsiaTheme="minorHAnsi"/>
          <w:sz w:val="28"/>
          <w:szCs w:val="28"/>
          <w:lang w:eastAsia="en-US"/>
        </w:rPr>
        <w:t xml:space="preserve"> </w:t>
      </w:r>
      <w:r w:rsidRPr="00C17F56">
        <w:rPr>
          <w:rFonts w:eastAsiaTheme="minorHAnsi"/>
          <w:sz w:val="28"/>
          <w:szCs w:val="28"/>
          <w:lang w:eastAsia="en-US"/>
        </w:rPr>
        <w:t xml:space="preserve"> и на информационном стенде в здании администрации сельского поселения по адресу: Республика Башкортостан, Баймакский район, </w:t>
      </w:r>
      <w:proofErr w:type="spellStart"/>
      <w:r w:rsidR="009019C7">
        <w:rPr>
          <w:rFonts w:eastAsiaTheme="minorHAnsi"/>
          <w:sz w:val="28"/>
          <w:szCs w:val="28"/>
          <w:lang w:eastAsia="en-US"/>
        </w:rPr>
        <w:t>с.Темясово</w:t>
      </w:r>
      <w:proofErr w:type="spellEnd"/>
      <w:r w:rsidR="009019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9019C7">
        <w:rPr>
          <w:rFonts w:eastAsiaTheme="minorHAnsi"/>
          <w:sz w:val="28"/>
          <w:szCs w:val="28"/>
          <w:lang w:eastAsia="en-US"/>
        </w:rPr>
        <w:t>ул.Почтовая</w:t>
      </w:r>
      <w:proofErr w:type="spellEnd"/>
      <w:r w:rsidR="009019C7">
        <w:rPr>
          <w:rFonts w:eastAsiaTheme="minorHAnsi"/>
          <w:sz w:val="28"/>
          <w:szCs w:val="28"/>
          <w:lang w:eastAsia="en-US"/>
        </w:rPr>
        <w:t>, 6</w:t>
      </w:r>
      <w:r w:rsidRPr="00C17F56">
        <w:rPr>
          <w:rFonts w:eastAsiaTheme="minorHAnsi"/>
          <w:sz w:val="28"/>
          <w:szCs w:val="28"/>
          <w:lang w:eastAsia="en-US"/>
        </w:rPr>
        <w:t>.</w:t>
      </w:r>
    </w:p>
    <w:p w14:paraId="60E14072" w14:textId="77777777" w:rsidR="00C17F56" w:rsidRPr="00C17F56" w:rsidRDefault="00C17F56" w:rsidP="00C17F56">
      <w:pPr>
        <w:ind w:left="-284" w:firstLine="708"/>
        <w:jc w:val="both"/>
        <w:rPr>
          <w:color w:val="000000"/>
          <w:sz w:val="28"/>
          <w:szCs w:val="28"/>
        </w:rPr>
      </w:pPr>
      <w:r w:rsidRPr="00C17F56">
        <w:rPr>
          <w:rFonts w:eastAsiaTheme="minorHAns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14:paraId="3C722F07" w14:textId="77777777" w:rsidR="00C17F56" w:rsidRPr="00C17F56" w:rsidRDefault="00C17F56" w:rsidP="00C17F56">
      <w:pPr>
        <w:ind w:left="-284"/>
        <w:jc w:val="both"/>
        <w:rPr>
          <w:b/>
          <w:noProof/>
          <w:sz w:val="28"/>
          <w:szCs w:val="28"/>
        </w:rPr>
      </w:pPr>
    </w:p>
    <w:p w14:paraId="038302AD" w14:textId="77777777" w:rsidR="00C17F56" w:rsidRPr="005E1A6F" w:rsidRDefault="00C17F56" w:rsidP="00C17F56">
      <w:pPr>
        <w:ind w:left="-284" w:right="57"/>
        <w:jc w:val="both"/>
        <w:rPr>
          <w:noProof/>
          <w:sz w:val="28"/>
          <w:szCs w:val="28"/>
        </w:rPr>
      </w:pPr>
    </w:p>
    <w:p w14:paraId="540A663C" w14:textId="5750B29B" w:rsidR="00C17F56" w:rsidRPr="00695FCB" w:rsidRDefault="00C17F56" w:rsidP="00C17F56">
      <w:pPr>
        <w:ind w:left="-284" w:right="57" w:firstLine="708"/>
        <w:jc w:val="both"/>
        <w:rPr>
          <w:noProof/>
          <w:sz w:val="28"/>
          <w:szCs w:val="28"/>
          <w:lang w:val="ba-RU"/>
        </w:rPr>
      </w:pPr>
      <w:r w:rsidRPr="005E1A6F">
        <w:rPr>
          <w:noProof/>
          <w:sz w:val="28"/>
          <w:szCs w:val="28"/>
        </w:rPr>
        <w:t xml:space="preserve">Глава </w:t>
      </w:r>
      <w:r>
        <w:rPr>
          <w:noProof/>
          <w:sz w:val="28"/>
          <w:szCs w:val="28"/>
        </w:rPr>
        <w:t>сельского поселения</w:t>
      </w:r>
      <w:r w:rsidRPr="005E1A6F">
        <w:rPr>
          <w:noProof/>
          <w:sz w:val="28"/>
          <w:szCs w:val="28"/>
        </w:rPr>
        <w:t xml:space="preserve">                                    </w:t>
      </w:r>
      <w:r w:rsidR="009019C7">
        <w:rPr>
          <w:noProof/>
          <w:sz w:val="28"/>
          <w:szCs w:val="28"/>
        </w:rPr>
        <w:t>А.Г.Байрамгулова</w:t>
      </w:r>
    </w:p>
    <w:p w14:paraId="2E00FF43" w14:textId="77777777" w:rsidR="00C17F56" w:rsidRPr="005E1A6F" w:rsidRDefault="00C17F56" w:rsidP="00C17F56">
      <w:pPr>
        <w:ind w:left="-284" w:right="57"/>
        <w:jc w:val="both"/>
        <w:rPr>
          <w:noProof/>
          <w:sz w:val="28"/>
          <w:szCs w:val="28"/>
        </w:rPr>
      </w:pPr>
    </w:p>
    <w:p w14:paraId="774D83A7" w14:textId="77777777" w:rsidR="00C17F56" w:rsidRDefault="00C17F56" w:rsidP="00C17F56">
      <w:pPr>
        <w:ind w:left="-284" w:right="57"/>
        <w:jc w:val="both"/>
        <w:rPr>
          <w:noProof/>
          <w:sz w:val="28"/>
          <w:szCs w:val="28"/>
        </w:rPr>
      </w:pPr>
    </w:p>
    <w:p w14:paraId="73C0A775" w14:textId="77777777" w:rsidR="00C17F56" w:rsidRDefault="00C17F56" w:rsidP="00C17F56">
      <w:pPr>
        <w:ind w:left="-284" w:right="57"/>
        <w:jc w:val="both"/>
        <w:rPr>
          <w:noProof/>
          <w:sz w:val="28"/>
          <w:szCs w:val="28"/>
        </w:rPr>
      </w:pPr>
    </w:p>
    <w:p w14:paraId="40E53534" w14:textId="77777777" w:rsidR="00C17F56" w:rsidRPr="005E1A6F" w:rsidRDefault="00C17F56" w:rsidP="00C17F56">
      <w:pPr>
        <w:ind w:left="-284" w:right="57"/>
        <w:jc w:val="both"/>
        <w:rPr>
          <w:noProof/>
          <w:sz w:val="28"/>
          <w:szCs w:val="28"/>
        </w:rPr>
      </w:pPr>
    </w:p>
    <w:p w14:paraId="3436F5EA" w14:textId="77777777" w:rsidR="00C17F56" w:rsidRDefault="00C17F56" w:rsidP="00C17F56">
      <w:pPr>
        <w:ind w:left="-284"/>
        <w:rPr>
          <w:color w:val="000000"/>
          <w:sz w:val="27"/>
          <w:szCs w:val="27"/>
        </w:rPr>
      </w:pPr>
      <w:r w:rsidRPr="005E1A6F">
        <w:rPr>
          <w:color w:val="000000"/>
          <w:sz w:val="27"/>
          <w:szCs w:val="27"/>
        </w:rPr>
        <w:t xml:space="preserve">                                                </w:t>
      </w:r>
      <w:r>
        <w:rPr>
          <w:color w:val="000000"/>
          <w:sz w:val="27"/>
          <w:szCs w:val="27"/>
        </w:rPr>
        <w:t xml:space="preserve">                         </w:t>
      </w:r>
      <w:r>
        <w:rPr>
          <w:color w:val="000000"/>
          <w:sz w:val="27"/>
          <w:szCs w:val="27"/>
          <w:lang w:val="ba-RU"/>
        </w:rPr>
        <w:t xml:space="preserve">                </w:t>
      </w:r>
      <w:r>
        <w:rPr>
          <w:color w:val="000000"/>
          <w:sz w:val="27"/>
          <w:szCs w:val="27"/>
        </w:rPr>
        <w:t xml:space="preserve"> </w:t>
      </w:r>
    </w:p>
    <w:p w14:paraId="3B84ECAC" w14:textId="77777777" w:rsidR="00C17F56" w:rsidRDefault="00C17F56" w:rsidP="00C17F56">
      <w:pPr>
        <w:ind w:left="-284"/>
        <w:rPr>
          <w:color w:val="000000"/>
          <w:sz w:val="27"/>
          <w:szCs w:val="27"/>
        </w:rPr>
      </w:pPr>
    </w:p>
    <w:p w14:paraId="75785414" w14:textId="77777777" w:rsidR="00C17F56" w:rsidRDefault="00C17F56" w:rsidP="00C17F56">
      <w:pPr>
        <w:ind w:left="-284"/>
        <w:jc w:val="right"/>
        <w:rPr>
          <w:color w:val="000000"/>
          <w:sz w:val="27"/>
          <w:szCs w:val="27"/>
        </w:rPr>
      </w:pPr>
    </w:p>
    <w:p w14:paraId="243E7C0D" w14:textId="77777777" w:rsidR="00C17F56" w:rsidRDefault="00C17F56" w:rsidP="00C17F56">
      <w:pPr>
        <w:ind w:left="-284"/>
        <w:jc w:val="right"/>
        <w:rPr>
          <w:color w:val="000000"/>
          <w:sz w:val="27"/>
          <w:szCs w:val="27"/>
        </w:rPr>
      </w:pPr>
    </w:p>
    <w:p w14:paraId="0C29D113" w14:textId="77777777" w:rsidR="00C17F56" w:rsidRDefault="00C17F56" w:rsidP="00C17F56">
      <w:pPr>
        <w:ind w:left="-284"/>
        <w:jc w:val="right"/>
        <w:rPr>
          <w:color w:val="000000"/>
          <w:sz w:val="27"/>
          <w:szCs w:val="27"/>
        </w:rPr>
      </w:pPr>
      <w:r w:rsidRPr="005E1A6F">
        <w:rPr>
          <w:color w:val="000000"/>
          <w:sz w:val="27"/>
          <w:szCs w:val="27"/>
        </w:rPr>
        <w:t xml:space="preserve">Приложение к постановлению </w:t>
      </w:r>
    </w:p>
    <w:p w14:paraId="3B466AEB" w14:textId="25AFD2E2" w:rsidR="00C17F56" w:rsidRPr="005E1A6F" w:rsidRDefault="00C17F56" w:rsidP="00C17F56">
      <w:pPr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ba-RU"/>
        </w:rPr>
        <w:t xml:space="preserve">                                                                                                             </w:t>
      </w:r>
      <w:r w:rsidRPr="005E1A6F">
        <w:rPr>
          <w:color w:val="000000"/>
          <w:sz w:val="27"/>
          <w:szCs w:val="27"/>
        </w:rPr>
        <w:t>№</w:t>
      </w:r>
      <w:r w:rsidR="009019C7">
        <w:rPr>
          <w:color w:val="000000"/>
          <w:sz w:val="27"/>
          <w:szCs w:val="27"/>
        </w:rPr>
        <w:t xml:space="preserve"> 48</w:t>
      </w:r>
      <w:r>
        <w:rPr>
          <w:color w:val="000000"/>
          <w:sz w:val="27"/>
          <w:szCs w:val="27"/>
        </w:rPr>
        <w:t xml:space="preserve"> от </w:t>
      </w:r>
      <w:r w:rsidR="009019C7">
        <w:rPr>
          <w:color w:val="000000"/>
          <w:sz w:val="27"/>
          <w:szCs w:val="27"/>
        </w:rPr>
        <w:t>28.04.2025 г.</w:t>
      </w:r>
    </w:p>
    <w:p w14:paraId="178088DF" w14:textId="79E536B6" w:rsidR="00C17F56" w:rsidRPr="005E1A6F" w:rsidRDefault="00C17F56" w:rsidP="00C17F56">
      <w:pPr>
        <w:spacing w:before="100" w:beforeAutospacing="1" w:after="100" w:afterAutospacing="1"/>
        <w:ind w:left="-284"/>
        <w:jc w:val="center"/>
        <w:rPr>
          <w:b/>
          <w:color w:val="000000"/>
          <w:sz w:val="27"/>
          <w:szCs w:val="27"/>
        </w:rPr>
      </w:pPr>
      <w:r w:rsidRPr="005E1A6F">
        <w:rPr>
          <w:b/>
          <w:color w:val="000000"/>
          <w:sz w:val="27"/>
          <w:szCs w:val="27"/>
        </w:rPr>
        <w:t xml:space="preserve">Положение о порядке принятия, учета и оформления выморочного имущества на территории сельского поселения </w:t>
      </w:r>
      <w:proofErr w:type="spellStart"/>
      <w:r w:rsidR="009019C7">
        <w:rPr>
          <w:b/>
          <w:color w:val="000000"/>
          <w:sz w:val="27"/>
          <w:szCs w:val="27"/>
        </w:rPr>
        <w:t>Темясовский</w:t>
      </w:r>
      <w:proofErr w:type="spellEnd"/>
      <w:r w:rsidRPr="005E1A6F">
        <w:rPr>
          <w:b/>
          <w:color w:val="000000"/>
          <w:sz w:val="27"/>
          <w:szCs w:val="27"/>
        </w:rPr>
        <w:t xml:space="preserve"> сельсовет муниципального района </w:t>
      </w:r>
      <w:r>
        <w:rPr>
          <w:b/>
          <w:color w:val="000000"/>
          <w:sz w:val="27"/>
          <w:szCs w:val="27"/>
        </w:rPr>
        <w:t>Баймакский</w:t>
      </w:r>
      <w:r w:rsidRPr="005E1A6F">
        <w:rPr>
          <w:b/>
          <w:color w:val="000000"/>
          <w:sz w:val="27"/>
          <w:szCs w:val="27"/>
        </w:rPr>
        <w:t xml:space="preserve"> район Республики Башкортостан и оформление его в муниципальную собственность.</w:t>
      </w:r>
    </w:p>
    <w:p w14:paraId="390FA223" w14:textId="608C1545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1. Положение  о порядке принятия, учета и оформления выморочного имущества в собственность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(далее — Положение) разработано в соответствии с Гражданским кодексом Российской Федерации, на основании Федерального закона Российской Федерации от 06.10.2003 № 131-ФЗ «Об общих принципах организации местного самоуправления в Российской Федерации», Устава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="009019C7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 xml:space="preserve">сельсовет муниципального района Баймакский район Республики Башкортостан в целях своевременного выявления и принятия в муниципальную собственность следующего выморочного имущества, находящегося на территории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="009019C7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сельсовет муниципального района Баймакский район Республики Башкортостан:</w:t>
      </w:r>
    </w:p>
    <w:p w14:paraId="27CBEB5D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- жилое помещение (жилой дом, часть жилого дома, квартира, часть квартиры, комната);</w:t>
      </w:r>
    </w:p>
    <w:p w14:paraId="55110FAC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- земельный участок, а также расположенные на нем здания, сооружения, иные объекты недвижимого имущества;</w:t>
      </w:r>
    </w:p>
    <w:p w14:paraId="0A931EDE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-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14:paraId="4913D4E8" w14:textId="406744D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2. Положение распространяется на находящиеся на территории сельского поселения</w:t>
      </w:r>
      <w:r w:rsidR="009019C7">
        <w:rPr>
          <w:color w:val="000000"/>
          <w:sz w:val="27"/>
          <w:szCs w:val="27"/>
        </w:rPr>
        <w:t xml:space="preserve">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сельского поселения</w:t>
      </w:r>
      <w:r w:rsidR="009019C7">
        <w:rPr>
          <w:color w:val="000000"/>
          <w:sz w:val="27"/>
          <w:szCs w:val="27"/>
        </w:rPr>
        <w:t xml:space="preserve">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="009019C7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сельсовет муниципального района Баймакский район Республики Башкортостан.</w:t>
      </w:r>
    </w:p>
    <w:p w14:paraId="18DBB335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3. 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 отсутствии у умершего гражданина наследников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14:paraId="3F76B373" w14:textId="3D7316BB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lastRenderedPageBreak/>
        <w:t xml:space="preserve">        4. Выявление выморочного имущества осуществляется специалистами Администрации сельского поселен</w:t>
      </w:r>
      <w:r w:rsidR="009019C7">
        <w:rPr>
          <w:color w:val="000000"/>
          <w:sz w:val="27"/>
          <w:szCs w:val="27"/>
        </w:rPr>
        <w:t xml:space="preserve">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(далее – Администрация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сельсовет), организациями, осуществляющими обслуживание и эксплуатацию жилищного фонда, ресурсоснабжающими компаниями. Иные юридические и физические лица вправе информировать Администрацию сельского поселения</w:t>
      </w:r>
      <w:r w:rsidR="009019C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="009019C7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 xml:space="preserve"> сельсовет</w:t>
      </w:r>
      <w:proofErr w:type="gramEnd"/>
      <w:r w:rsidRPr="00FA05AE">
        <w:rPr>
          <w:color w:val="000000"/>
          <w:sz w:val="27"/>
          <w:szCs w:val="27"/>
        </w:rPr>
        <w:t xml:space="preserve"> муниципального района Баймакский район Республики Башкортостан о фактах выявления выморочного имущества.</w:t>
      </w:r>
    </w:p>
    <w:p w14:paraId="47CF0949" w14:textId="71DE9E95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сельского поселения </w:t>
      </w:r>
      <w:bookmarkStart w:id="1" w:name="_Hlk196734080"/>
      <w:proofErr w:type="spellStart"/>
      <w:r w:rsidR="009019C7">
        <w:rPr>
          <w:color w:val="000000"/>
          <w:sz w:val="27"/>
          <w:szCs w:val="27"/>
        </w:rPr>
        <w:t>Темясовский</w:t>
      </w:r>
      <w:bookmarkEnd w:id="1"/>
      <w:proofErr w:type="spellEnd"/>
      <w:r w:rsidR="009019C7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 xml:space="preserve">сельсовет муниципального района Баймакский район Республики Башкортостан, при отсутствии у умершего гражданина наследников, информация о выявлении выморочного имущества направляется в Администрацию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в письменной форме.</w:t>
      </w:r>
    </w:p>
    <w:p w14:paraId="6CA40C6F" w14:textId="681AC620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6. Администрация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в 15-дневный срок со дня получения письменной информации о наличии на территории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выморочного имущества осуществляет осмотр внешнего состояния объекта и составляет акт его обследования.</w:t>
      </w:r>
    </w:p>
    <w:p w14:paraId="6C7DF323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14:paraId="36E56673" w14:textId="4DD03194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8. При наличии фактических признаков, позволяющих оценить обследованный объект как выморочное имущество, Администрация сельского поселения</w:t>
      </w:r>
      <w:r>
        <w:rPr>
          <w:color w:val="000000"/>
          <w:sz w:val="27"/>
          <w:szCs w:val="27"/>
        </w:rPr>
        <w:t xml:space="preserve">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14:paraId="19981070" w14:textId="041C9070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а) обеспечивает  размещение в местах обнародования, а также на официальном сайте Администрации сельского поселения </w:t>
      </w:r>
      <w:proofErr w:type="spellStart"/>
      <w:r w:rsidR="009019C7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в информационно-телекоммуникационной сети «Интернет» объявления о</w:t>
      </w:r>
      <w:r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 отношении указанного объекта будут приняты меры по обращению его в муниципальную собственность.</w:t>
      </w:r>
    </w:p>
    <w:p w14:paraId="79BB572D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б) обеспечивает получение выписки из ЕГРН об основных характеристиках и зарегистрированных правах на объект недвижимого имущества и земельный участок, на котором расположен такой объект.</w:t>
      </w:r>
    </w:p>
    <w:p w14:paraId="230C45EC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имущества.</w:t>
      </w:r>
    </w:p>
    <w:p w14:paraId="28E329DB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г) обеспечивает получение выписок о наличии объекта недвижимости в реестре федерального имущества, государственного имущества Республики Башкортостан и муниципального имущества.</w:t>
      </w:r>
    </w:p>
    <w:p w14:paraId="2DC97619" w14:textId="5577B8AC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9. Оформление права на наследство и действия, направленные на регистрацию права муниципальной собственности на выморочное имущество, осуществляет </w:t>
      </w:r>
      <w:r w:rsidRPr="00FA05AE">
        <w:rPr>
          <w:color w:val="000000"/>
          <w:sz w:val="27"/>
          <w:szCs w:val="27"/>
        </w:rPr>
        <w:lastRenderedPageBreak/>
        <w:t xml:space="preserve">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Башкортостан.</w:t>
      </w:r>
    </w:p>
    <w:p w14:paraId="24C4781F" w14:textId="78E14385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10. По истечении 6 месяцев со дня смерти собственника имущества, обладающего признаками выморочного имущества,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направляет письменное заявление нотариусу по месту открытия наследства о выдаче свидетельства о праве на наследство.</w:t>
      </w:r>
    </w:p>
    <w:p w14:paraId="20410B57" w14:textId="045B6A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11. Для получения свидетельства о праве на наследство на выморочное имущество,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к заявлению прилагает следующий пакет документов:</w:t>
      </w:r>
    </w:p>
    <w:p w14:paraId="7A5CC66B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1) документы, подтверждающие полномочия заявителя</w:t>
      </w:r>
      <w:r>
        <w:rPr>
          <w:color w:val="000000"/>
          <w:sz w:val="27"/>
          <w:szCs w:val="27"/>
        </w:rPr>
        <w:t>;</w:t>
      </w:r>
    </w:p>
    <w:p w14:paraId="5434F174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2) документы на умершего собственника жилого помещения</w:t>
      </w:r>
      <w:r>
        <w:rPr>
          <w:color w:val="000000"/>
          <w:sz w:val="27"/>
          <w:szCs w:val="27"/>
        </w:rPr>
        <w:t>;</w:t>
      </w:r>
    </w:p>
    <w:p w14:paraId="0E1FCF47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3) 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 w14:paraId="755F8BFD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4)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 w14:paraId="6D8A67C3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5) документы,</w:t>
      </w:r>
      <w:r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подтверждающие право собственности наследодателя на наследственное имущество;</w:t>
      </w:r>
    </w:p>
    <w:p w14:paraId="71BB919B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6) выписку из ЕГРН об основных характеристиках и зарегистрированных правах на объект недвижимого имущества;</w:t>
      </w:r>
    </w:p>
    <w:p w14:paraId="43CDEB8F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7) технический паспорт (при наличии).</w:t>
      </w:r>
    </w:p>
    <w:p w14:paraId="4DD2975A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14:paraId="23053FB3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13. Документы, указанные в пункте 11 настоящего Положения, направляются нотариусу по месту открытия наследства для оформления свидетельства о праве на наследство.</w:t>
      </w:r>
    </w:p>
    <w:p w14:paraId="1B696E00" w14:textId="7AE53C86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14. В случае отказа в выдаче свидетельства о праве на наследство, по причине отсутствия необходимой информации,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обращается с иском в суд о признании имущества выморочным и признании права муниципальной собственности на это имущество.</w:t>
      </w:r>
    </w:p>
    <w:p w14:paraId="36ADC3C7" w14:textId="5AF517FE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15. После получения свидетельства о праве на наследство на выморочное имущество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Башкортостан:</w:t>
      </w:r>
    </w:p>
    <w:p w14:paraId="433C7199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имущества;</w:t>
      </w:r>
    </w:p>
    <w:p w14:paraId="00DEDF4A" w14:textId="77777777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2) обеспечивает включение указанного объекта недвижимого имущества в реестр муниципального имущества.</w:t>
      </w:r>
    </w:p>
    <w:p w14:paraId="0128D228" w14:textId="52D5D654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16. Финансирование расходов на выявление и оформление выморочного имущества в муниципальную собственность осуществляется за счет средств бюджета сельского поселения</w:t>
      </w:r>
      <w:r w:rsidR="00156653" w:rsidRPr="00156653">
        <w:rPr>
          <w:color w:val="000000"/>
          <w:sz w:val="27"/>
          <w:szCs w:val="27"/>
        </w:rPr>
        <w:t xml:space="preserve">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="00156653" w:rsidRPr="00FA05AE"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сельсовет муниципального района Баймакский район Республики Башкортостан.</w:t>
      </w:r>
    </w:p>
    <w:p w14:paraId="16130BD2" w14:textId="4CD84ADC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17. Дальнейшее использование выморочного имущества осуществляется в соответствии с законодательством РФ и муниципальными правовыми актами </w:t>
      </w:r>
      <w:r w:rsidRPr="00FA05AE">
        <w:rPr>
          <w:color w:val="000000"/>
          <w:sz w:val="27"/>
          <w:szCs w:val="27"/>
        </w:rPr>
        <w:lastRenderedPageBreak/>
        <w:t xml:space="preserve">Администрации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Башкортостан.</w:t>
      </w:r>
    </w:p>
    <w:p w14:paraId="73B93A9B" w14:textId="02D8CB0D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18.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 лицам в порядке, установленном законодательством, после оформления его в муниципальную собственность обеспечивает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>
        <w:rPr>
          <w:color w:val="000000"/>
          <w:sz w:val="27"/>
          <w:szCs w:val="27"/>
        </w:rPr>
        <w:t xml:space="preserve"> </w:t>
      </w:r>
      <w:r w:rsidRPr="00FA05AE">
        <w:rPr>
          <w:color w:val="000000"/>
          <w:sz w:val="27"/>
          <w:szCs w:val="27"/>
        </w:rPr>
        <w:t>сельсовет муниципального района Баймакский район Республики Башкортостан.</w:t>
      </w:r>
    </w:p>
    <w:p w14:paraId="240A5086" w14:textId="58EDC08C" w:rsidR="00C17F56" w:rsidRPr="00FA05AE" w:rsidRDefault="00C17F56" w:rsidP="00C17F56">
      <w:pPr>
        <w:ind w:left="-284"/>
        <w:jc w:val="both"/>
        <w:rPr>
          <w:color w:val="000000"/>
          <w:sz w:val="27"/>
          <w:szCs w:val="27"/>
        </w:rPr>
      </w:pPr>
      <w:r w:rsidRPr="00FA05AE">
        <w:rPr>
          <w:color w:val="000000"/>
          <w:sz w:val="27"/>
          <w:szCs w:val="27"/>
        </w:rPr>
        <w:t xml:space="preserve">        19. В случае выявления имущества, переходящего в порядке наследования по закону в собственность Российской Федерации или Республики Башкортостан, Администрация сельского поселения </w:t>
      </w:r>
      <w:proofErr w:type="spellStart"/>
      <w:r w:rsidR="00156653">
        <w:rPr>
          <w:color w:val="000000"/>
          <w:sz w:val="27"/>
          <w:szCs w:val="27"/>
        </w:rPr>
        <w:t>Темясовский</w:t>
      </w:r>
      <w:proofErr w:type="spellEnd"/>
      <w:r w:rsidRPr="00FA05AE">
        <w:rPr>
          <w:color w:val="000000"/>
          <w:sz w:val="27"/>
          <w:szCs w:val="27"/>
        </w:rPr>
        <w:t xml:space="preserve"> сельсовет муниципального района Баймакский район Республики Башкортостан извещает об этом Федеральное агентство по управлению государственным имуществом (Росимущество) или Министерство земельных и имущественных отношений Республики Башкортостан.</w:t>
      </w:r>
    </w:p>
    <w:p w14:paraId="3ABFD875" w14:textId="77777777" w:rsidR="00C17F56" w:rsidRPr="00FA05AE" w:rsidRDefault="00C17F56" w:rsidP="00C17F56">
      <w:pPr>
        <w:ind w:left="-284"/>
        <w:jc w:val="both"/>
        <w:rPr>
          <w:sz w:val="27"/>
          <w:szCs w:val="27"/>
        </w:rPr>
      </w:pPr>
    </w:p>
    <w:p w14:paraId="6CDFC7AF" w14:textId="77777777" w:rsidR="00C17F56" w:rsidRPr="00FA05AE" w:rsidRDefault="00C17F56" w:rsidP="00C17F56">
      <w:pPr>
        <w:tabs>
          <w:tab w:val="left" w:pos="2580"/>
        </w:tabs>
        <w:ind w:left="-284"/>
        <w:jc w:val="both"/>
        <w:rPr>
          <w:sz w:val="27"/>
          <w:szCs w:val="27"/>
        </w:rPr>
      </w:pPr>
    </w:p>
    <w:p w14:paraId="5FFC73D7" w14:textId="77777777" w:rsidR="00C17F56" w:rsidRPr="00FA05AE" w:rsidRDefault="00C17F56" w:rsidP="00C17F56">
      <w:pPr>
        <w:tabs>
          <w:tab w:val="left" w:pos="2580"/>
        </w:tabs>
        <w:ind w:left="-284"/>
        <w:jc w:val="both"/>
        <w:rPr>
          <w:sz w:val="27"/>
          <w:szCs w:val="27"/>
        </w:rPr>
      </w:pPr>
    </w:p>
    <w:p w14:paraId="72F4F544" w14:textId="77777777" w:rsidR="00C17F56" w:rsidRPr="00FA05AE" w:rsidRDefault="00C17F56" w:rsidP="00C17F56">
      <w:pPr>
        <w:ind w:left="-284"/>
        <w:jc w:val="both"/>
        <w:rPr>
          <w:sz w:val="27"/>
          <w:szCs w:val="27"/>
        </w:rPr>
      </w:pPr>
    </w:p>
    <w:p w14:paraId="3A721CB4" w14:textId="77777777" w:rsidR="00C17F56" w:rsidRPr="00FA05AE" w:rsidRDefault="00C17F56" w:rsidP="00C17F56">
      <w:pPr>
        <w:ind w:left="-284"/>
        <w:jc w:val="both"/>
        <w:rPr>
          <w:noProof/>
          <w:sz w:val="27"/>
          <w:szCs w:val="27"/>
        </w:rPr>
      </w:pPr>
    </w:p>
    <w:p w14:paraId="46C3E78D" w14:textId="77777777" w:rsidR="00C17F56" w:rsidRPr="00FA05AE" w:rsidRDefault="00C17F56" w:rsidP="00C17F56">
      <w:pPr>
        <w:ind w:left="-284"/>
        <w:jc w:val="both"/>
        <w:rPr>
          <w:noProof/>
          <w:sz w:val="27"/>
          <w:szCs w:val="27"/>
        </w:rPr>
      </w:pPr>
    </w:p>
    <w:p w14:paraId="6496F4F8" w14:textId="77777777" w:rsidR="00C17F56" w:rsidRPr="00FA05AE" w:rsidRDefault="00C17F56" w:rsidP="00C17F56">
      <w:pPr>
        <w:tabs>
          <w:tab w:val="left" w:pos="1476"/>
        </w:tabs>
        <w:ind w:left="-284"/>
        <w:jc w:val="both"/>
        <w:rPr>
          <w:rFonts w:ascii="Calibri" w:eastAsia="Calibri" w:hAnsi="Calibri"/>
          <w:sz w:val="27"/>
          <w:szCs w:val="27"/>
          <w:lang w:eastAsia="en-US"/>
        </w:rPr>
      </w:pPr>
    </w:p>
    <w:p w14:paraId="0E40CBC0" w14:textId="77777777" w:rsidR="00C17F56" w:rsidRDefault="00C17F56" w:rsidP="00C17F56">
      <w:pPr>
        <w:ind w:left="-284"/>
        <w:jc w:val="both"/>
      </w:pPr>
    </w:p>
    <w:p w14:paraId="66D54FAD" w14:textId="77777777" w:rsidR="00C17F56" w:rsidRDefault="00C17F56" w:rsidP="00C17F56">
      <w:pPr>
        <w:ind w:left="-284"/>
      </w:pPr>
    </w:p>
    <w:sectPr w:rsidR="00C17F56" w:rsidSect="005B7CEB">
      <w:pgSz w:w="11905" w:h="16838"/>
      <w:pgMar w:top="1134" w:right="850" w:bottom="567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92563"/>
    <w:multiLevelType w:val="multilevel"/>
    <w:tmpl w:val="1D268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68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56"/>
    <w:rsid w:val="00156653"/>
    <w:rsid w:val="002E4B5C"/>
    <w:rsid w:val="009019C7"/>
    <w:rsid w:val="00C17F56"/>
    <w:rsid w:val="00D21E41"/>
    <w:rsid w:val="00F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B434"/>
  <w15:chartTrackingRefBased/>
  <w15:docId w15:val="{25015289-69EE-43DA-9485-3DF1804E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1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36CE4926745A39E2CB15485BB09BF23519ACB53A65C2134D9746C58696AC412406CC153CDDE4AFNBo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mys-sp@yandex.ru" TargetMode="External"/><Relationship Id="rId12" Type="http://schemas.openxmlformats.org/officeDocument/2006/relationships/hyperlink" Target="http://temya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836CE4926745A39E2CB15485BB09BF23519A8B63B69C2134D9746C586N9o6L" TargetMode="External"/><Relationship Id="rId5" Type="http://schemas.openxmlformats.org/officeDocument/2006/relationships/hyperlink" Target="mailto:temys-sp@yandex.ru" TargetMode="External"/><Relationship Id="rId10" Type="http://schemas.openxmlformats.org/officeDocument/2006/relationships/hyperlink" Target="consultantplus://offline/ref=B836CE4926745A39E2CB15485BB09BF23519A8B63D68C2134D9746C58696AC412406CC153CDDE6A0NBo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36CE4926745A39E2CB15485BB09BF2351EACB63B65C2134D9746C58696AC412406CCN1o7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PC-365</cp:lastModifiedBy>
  <cp:revision>3</cp:revision>
  <cp:lastPrinted>2025-04-28T07:03:00Z</cp:lastPrinted>
  <dcterms:created xsi:type="dcterms:W3CDTF">2025-04-28T07:02:00Z</dcterms:created>
  <dcterms:modified xsi:type="dcterms:W3CDTF">2025-04-28T07:03:00Z</dcterms:modified>
</cp:coreProperties>
</file>