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7F" w:rsidRDefault="00227D7F" w:rsidP="00E90F8B">
      <w:pPr>
        <w:ind w:firstLine="709"/>
        <w:jc w:val="center"/>
        <w:rPr>
          <w:b/>
          <w:sz w:val="28"/>
          <w:szCs w:val="28"/>
          <w:lang w:val="en-US"/>
        </w:rPr>
      </w:pPr>
    </w:p>
    <w:p w:rsidR="00E90F8B" w:rsidRDefault="00E90F8B" w:rsidP="00E90F8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Расчет верхнего предела муниципального долга (в том числе по муниципальным гарантиям) </w:t>
      </w:r>
      <w:r>
        <w:rPr>
          <w:b/>
          <w:sz w:val="28"/>
          <w:szCs w:val="28"/>
        </w:rPr>
        <w:br/>
      </w:r>
      <w:r w:rsidR="008607BE">
        <w:rPr>
          <w:b/>
          <w:sz w:val="28"/>
          <w:szCs w:val="28"/>
        </w:rPr>
        <w:t xml:space="preserve">Администрации сельского поселения </w:t>
      </w:r>
      <w:proofErr w:type="spellStart"/>
      <w:r w:rsidR="00447DBD">
        <w:rPr>
          <w:b/>
          <w:sz w:val="28"/>
          <w:szCs w:val="28"/>
        </w:rPr>
        <w:t>Темясов</w:t>
      </w:r>
      <w:r w:rsidR="008607BE">
        <w:rPr>
          <w:b/>
          <w:sz w:val="28"/>
          <w:szCs w:val="28"/>
        </w:rPr>
        <w:t>ский</w:t>
      </w:r>
      <w:proofErr w:type="spellEnd"/>
      <w:r w:rsidR="008607BE">
        <w:rPr>
          <w:b/>
          <w:sz w:val="28"/>
          <w:szCs w:val="28"/>
        </w:rPr>
        <w:t xml:space="preserve"> сельсовет </w:t>
      </w:r>
      <w:r>
        <w:rPr>
          <w:b/>
          <w:sz w:val="28"/>
          <w:szCs w:val="28"/>
        </w:rPr>
        <w:t>муниципального района</w:t>
      </w:r>
      <w:r>
        <w:rPr>
          <w:rStyle w:val="a5"/>
          <w:b/>
          <w:sz w:val="28"/>
          <w:szCs w:val="28"/>
        </w:rPr>
        <w:footnoteReference w:id="1"/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Баймакский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</w:t>
      </w:r>
    </w:p>
    <w:p w:rsidR="00E90F8B" w:rsidRDefault="00E90F8B" w:rsidP="00E90F8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1 января 202</w:t>
      </w:r>
      <w:r w:rsidR="00C6262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года, на 1 января 202</w:t>
      </w:r>
      <w:r w:rsidR="00C626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года, на 1 января 202</w:t>
      </w:r>
      <w:r w:rsidR="00C62621">
        <w:rPr>
          <w:b/>
          <w:sz w:val="28"/>
          <w:szCs w:val="28"/>
        </w:rPr>
        <w:t>7</w:t>
      </w:r>
      <w:bookmarkStart w:id="0" w:name="_GoBack"/>
      <w:bookmarkEnd w:id="0"/>
      <w:r>
        <w:rPr>
          <w:b/>
          <w:sz w:val="28"/>
          <w:szCs w:val="28"/>
        </w:rPr>
        <w:t xml:space="preserve"> года </w:t>
      </w:r>
    </w:p>
    <w:p w:rsidR="00E90F8B" w:rsidRDefault="00E90F8B" w:rsidP="00E90F8B">
      <w:pPr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579"/>
        <w:gridCol w:w="1342"/>
        <w:gridCol w:w="1208"/>
        <w:gridCol w:w="1071"/>
        <w:gridCol w:w="1034"/>
        <w:gridCol w:w="1207"/>
        <w:gridCol w:w="1071"/>
        <w:gridCol w:w="1034"/>
        <w:gridCol w:w="1208"/>
        <w:gridCol w:w="1071"/>
        <w:gridCol w:w="1240"/>
      </w:tblGrid>
      <w:tr w:rsidR="00E90F8B" w:rsidTr="00E90F8B">
        <w:trPr>
          <w:trHeight w:val="205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Вид долговых обязательств 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Объем</w:t>
            </w:r>
          </w:p>
          <w:p w:rsidR="00E90F8B" w:rsidRDefault="00E90F8B" w:rsidP="00013E2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муниципального долга на 1 января 202</w:t>
            </w:r>
            <w:r w:rsidR="00013E2F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года, </w:t>
            </w:r>
            <w:proofErr w:type="gramStart"/>
            <w:r>
              <w:rPr>
                <w:sz w:val="19"/>
                <w:szCs w:val="19"/>
              </w:rPr>
              <w:t>исходя из которого рассчитывался</w:t>
            </w:r>
            <w:proofErr w:type="gramEnd"/>
            <w:r>
              <w:rPr>
                <w:sz w:val="19"/>
                <w:szCs w:val="19"/>
              </w:rPr>
              <w:t xml:space="preserve"> верхний предел муниципального долга 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Фактический объем муниципального долга </w:t>
            </w: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1 января</w:t>
            </w:r>
          </w:p>
          <w:p w:rsidR="00E90F8B" w:rsidRDefault="00E90F8B" w:rsidP="00013E2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202</w:t>
            </w:r>
            <w:r w:rsidR="00013E2F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года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 w:rsidP="00013E2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</w:t>
            </w:r>
            <w:r w:rsidR="00013E2F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Верхний предел </w:t>
            </w:r>
            <w:proofErr w:type="spellStart"/>
            <w:proofErr w:type="gramStart"/>
            <w:r>
              <w:rPr>
                <w:sz w:val="19"/>
                <w:szCs w:val="19"/>
              </w:rPr>
              <w:t>муници-пального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долга</w:t>
            </w: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</w:t>
            </w:r>
          </w:p>
          <w:p w:rsidR="00E90F8B" w:rsidRDefault="00E90F8B" w:rsidP="00013E2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1 января 202</w:t>
            </w:r>
            <w:r w:rsidR="00013E2F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года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 w:rsidP="00013E2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</w:t>
            </w:r>
            <w:r w:rsidR="00013E2F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Верхний предел </w:t>
            </w:r>
            <w:proofErr w:type="spellStart"/>
            <w:proofErr w:type="gramStart"/>
            <w:r>
              <w:rPr>
                <w:sz w:val="19"/>
                <w:szCs w:val="19"/>
              </w:rPr>
              <w:t>муници-пального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долга</w:t>
            </w: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</w:t>
            </w:r>
          </w:p>
          <w:p w:rsidR="00E90F8B" w:rsidRDefault="00E90F8B" w:rsidP="00013E2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1 января 202</w:t>
            </w:r>
            <w:r w:rsidR="00013E2F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 xml:space="preserve"> года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 w:rsidP="00013E2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</w:t>
            </w:r>
            <w:r w:rsidR="00013E2F">
              <w:rPr>
                <w:sz w:val="19"/>
                <w:szCs w:val="19"/>
              </w:rPr>
              <w:t>4</w:t>
            </w:r>
            <w:r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Верхний предел </w:t>
            </w:r>
            <w:proofErr w:type="spellStart"/>
            <w:proofErr w:type="gramStart"/>
            <w:r>
              <w:rPr>
                <w:sz w:val="19"/>
                <w:szCs w:val="19"/>
              </w:rPr>
              <w:t>муници-пального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долга</w:t>
            </w: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</w:t>
            </w: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1 января </w:t>
            </w:r>
          </w:p>
          <w:p w:rsidR="00E90F8B" w:rsidRDefault="00E90F8B" w:rsidP="00013E2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</w:t>
            </w:r>
            <w:r w:rsidR="00013E2F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 xml:space="preserve"> года</w:t>
            </w:r>
          </w:p>
        </w:tc>
      </w:tr>
      <w:tr w:rsidR="00E90F8B" w:rsidTr="00E90F8B">
        <w:trPr>
          <w:trHeight w:val="1439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rPr>
                <w:sz w:val="19"/>
                <w:szCs w:val="19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rPr>
                <w:sz w:val="19"/>
                <w:szCs w:val="19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rPr>
                <w:sz w:val="19"/>
                <w:szCs w:val="19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привлечение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погашение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rPr>
                <w:sz w:val="19"/>
                <w:szCs w:val="19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привлечение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погашение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rPr>
                <w:sz w:val="19"/>
                <w:szCs w:val="19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привлечение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</w:p>
          <w:p w:rsidR="00E90F8B" w:rsidRDefault="00E90F8B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погашение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rPr>
                <w:sz w:val="19"/>
                <w:szCs w:val="19"/>
              </w:rPr>
            </w:pPr>
          </w:p>
        </w:tc>
      </w:tr>
      <w:tr w:rsidR="00E90F8B" w:rsidTr="00E90F8B">
        <w:trPr>
          <w:trHeight w:val="20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6=2+4-5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9=6+7-8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12=9+10-11</w:t>
            </w:r>
          </w:p>
        </w:tc>
      </w:tr>
      <w:tr w:rsidR="00E90F8B" w:rsidTr="00E90F8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Кредиты кредитных организаций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90F8B" w:rsidTr="00E90F8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Бюджетные кредиты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90F8B" w:rsidTr="00E90F8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Муниципальные гарантии</w:t>
            </w:r>
            <w:r>
              <w:rPr>
                <w:rStyle w:val="a5"/>
                <w:b/>
                <w:sz w:val="19"/>
                <w:szCs w:val="19"/>
              </w:rPr>
              <w:footnoteReference w:id="2"/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90F8B" w:rsidTr="00E90F8B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Муниципальный долг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spacing w:line="33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8B" w:rsidRDefault="00E90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B36F79" w:rsidRDefault="00B36F79"/>
    <w:sectPr w:rsidR="00B36F79" w:rsidSect="00E90F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DC1" w:rsidRDefault="00A47DC1" w:rsidP="00E90F8B">
      <w:r>
        <w:separator/>
      </w:r>
    </w:p>
  </w:endnote>
  <w:endnote w:type="continuationSeparator" w:id="0">
    <w:p w:rsidR="00A47DC1" w:rsidRDefault="00A47DC1" w:rsidP="00E9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DC1" w:rsidRDefault="00A47DC1" w:rsidP="00E90F8B">
      <w:r>
        <w:separator/>
      </w:r>
    </w:p>
  </w:footnote>
  <w:footnote w:type="continuationSeparator" w:id="0">
    <w:p w:rsidR="00A47DC1" w:rsidRDefault="00A47DC1" w:rsidP="00E90F8B">
      <w:r>
        <w:continuationSeparator/>
      </w:r>
    </w:p>
  </w:footnote>
  <w:footnote w:id="1">
    <w:p w:rsidR="00E90F8B" w:rsidRDefault="00E90F8B" w:rsidP="00E90F8B">
      <w:pPr>
        <w:pStyle w:val="a3"/>
        <w:spacing w:line="240" w:lineRule="auto"/>
        <w:ind w:firstLine="0"/>
      </w:pPr>
      <w:r>
        <w:rPr>
          <w:rStyle w:val="a5"/>
        </w:rPr>
        <w:footnoteRef/>
      </w:r>
      <w:r>
        <w:t xml:space="preserve"> Указываются неконсолидированные значения верхнего предела муниципального долга муниципального района</w:t>
      </w:r>
    </w:p>
  </w:footnote>
  <w:footnote w:id="2">
    <w:p w:rsidR="00E90F8B" w:rsidRDefault="00E90F8B" w:rsidP="00E90F8B">
      <w:pPr>
        <w:pStyle w:val="a3"/>
        <w:tabs>
          <w:tab w:val="left" w:pos="142"/>
        </w:tabs>
        <w:spacing w:line="240" w:lineRule="auto"/>
        <w:ind w:firstLine="0"/>
      </w:pPr>
      <w:r>
        <w:rPr>
          <w:rStyle w:val="a5"/>
        </w:rPr>
        <w:footnoteRef/>
      </w:r>
      <w:r>
        <w:t xml:space="preserve"> Для муниципальных гарантий в графе «привлечение» и «погашение» указывается объем предоставления муниципальных гарантий и уменьшение задолженности по муниципальным гарантиям (включая исполнение гарантии, удержание) соответственно.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8B"/>
    <w:rsid w:val="00013E2F"/>
    <w:rsid w:val="00227D7F"/>
    <w:rsid w:val="00285682"/>
    <w:rsid w:val="00447DBD"/>
    <w:rsid w:val="0049598F"/>
    <w:rsid w:val="008607BE"/>
    <w:rsid w:val="008B433A"/>
    <w:rsid w:val="00964586"/>
    <w:rsid w:val="00A232B9"/>
    <w:rsid w:val="00A47DC1"/>
    <w:rsid w:val="00B36F79"/>
    <w:rsid w:val="00B56D0C"/>
    <w:rsid w:val="00BD07F6"/>
    <w:rsid w:val="00C62621"/>
    <w:rsid w:val="00E90F8B"/>
    <w:rsid w:val="00FA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90F8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90F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90F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E90F8B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E90F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90F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Zamnachfin</dc:creator>
  <cp:lastModifiedBy>BUH-15</cp:lastModifiedBy>
  <cp:revision>13</cp:revision>
  <dcterms:created xsi:type="dcterms:W3CDTF">2021-04-07T10:38:00Z</dcterms:created>
  <dcterms:modified xsi:type="dcterms:W3CDTF">2025-03-10T06:49:00Z</dcterms:modified>
</cp:coreProperties>
</file>